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FC1F02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C1F02" w:rsidRDefault="00E04BE2" w:rsidP="003E6363">
            <w:pPr>
              <w:rPr>
                <w:b/>
              </w:rPr>
            </w:pPr>
            <w:r w:rsidRPr="00FC1F02">
              <w:rPr>
                <w:b/>
              </w:rPr>
              <w:t>Технологическая карта урока №20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FC1F02" w:rsidRDefault="009951F9" w:rsidP="003E6363"/>
        </w:tc>
      </w:tr>
      <w:tr w:rsidR="009951F9" w:rsidRPr="00FC1F02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C1F02" w:rsidRDefault="009951F9" w:rsidP="003E6363">
            <w:r w:rsidRPr="00FC1F02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C1F02" w:rsidRDefault="009951F9" w:rsidP="003E6363">
            <w:r w:rsidRPr="00FC1F02">
              <w:t>Русский язык</w:t>
            </w:r>
          </w:p>
        </w:tc>
      </w:tr>
      <w:tr w:rsidR="009951F9" w:rsidRPr="00FC1F02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C1F02" w:rsidRDefault="009951F9" w:rsidP="003E6363">
            <w:r w:rsidRPr="00FC1F02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C1F02" w:rsidRDefault="009951F9" w:rsidP="003E6363">
            <w:r w:rsidRPr="00FC1F02">
              <w:t>1</w:t>
            </w:r>
            <w:proofErr w:type="gramStart"/>
            <w:r w:rsidRPr="00FC1F02">
              <w:t xml:space="preserve"> А</w:t>
            </w:r>
            <w:proofErr w:type="gramEnd"/>
          </w:p>
        </w:tc>
      </w:tr>
      <w:tr w:rsidR="009951F9" w:rsidRPr="00FC1F02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C1F02" w:rsidRDefault="009951F9" w:rsidP="003E6363">
            <w:r w:rsidRPr="00FC1F02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C1F02" w:rsidRDefault="009951F9" w:rsidP="003E6363">
            <w:pPr>
              <w:rPr>
                <w:b/>
              </w:rPr>
            </w:pPr>
            <w:r w:rsidRPr="00FC1F02">
              <w:rPr>
                <w:b/>
              </w:rPr>
              <w:t xml:space="preserve"> </w:t>
            </w:r>
          </w:p>
        </w:tc>
      </w:tr>
      <w:tr w:rsidR="009951F9" w:rsidRPr="00FC1F02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C1F02" w:rsidRDefault="009951F9" w:rsidP="003E6363">
            <w:pPr>
              <w:rPr>
                <w:b/>
              </w:rPr>
            </w:pPr>
            <w:r w:rsidRPr="00FC1F02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C1F02" w:rsidRDefault="00E04BE2" w:rsidP="00F17F31">
            <w:pPr>
              <w:rPr>
                <w:b/>
              </w:rPr>
            </w:pPr>
            <w:r w:rsidRPr="00FC1F02">
              <w:rPr>
                <w:b/>
              </w:rPr>
              <w:t xml:space="preserve"> </w:t>
            </w:r>
            <w:r w:rsidRPr="00FC1F02">
              <w:t xml:space="preserve"> </w:t>
            </w:r>
            <w:r w:rsidRPr="00FC1F02">
              <w:rPr>
                <w:b/>
              </w:rPr>
              <w:t>Тренировка в написании букв. Вписывание изученных букв с опорой на звуковые модели слов.</w:t>
            </w:r>
            <w:r w:rsidR="00F17F31" w:rsidRPr="00FC1F02">
              <w:rPr>
                <w:b/>
                <w:i/>
                <w:iCs/>
              </w:rPr>
              <w:t xml:space="preserve">  </w:t>
            </w:r>
          </w:p>
        </w:tc>
      </w:tr>
      <w:tr w:rsidR="009951F9" w:rsidRPr="00FC1F02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C1F02" w:rsidRDefault="009951F9" w:rsidP="003E6363">
            <w:r w:rsidRPr="00FC1F02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C1F02" w:rsidRDefault="009951F9" w:rsidP="003E6363">
            <w:r w:rsidRPr="00FC1F02">
              <w:t>Начальная школа 21 век</w:t>
            </w:r>
          </w:p>
        </w:tc>
      </w:tr>
      <w:tr w:rsidR="009951F9" w:rsidRPr="00FC1F02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C1F02" w:rsidRDefault="009951F9" w:rsidP="003E6363">
            <w:r w:rsidRPr="00FC1F02">
              <w:t>Необходимое аппаратное и программное обеспечение</w:t>
            </w:r>
          </w:p>
        </w:tc>
      </w:tr>
      <w:tr w:rsidR="009951F9" w:rsidRPr="00FC1F02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C1F02" w:rsidRDefault="009951F9" w:rsidP="003E6363">
            <w:r w:rsidRPr="00FC1F02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C1F02" w:rsidRDefault="009951F9" w:rsidP="003E6363">
            <w:r w:rsidRPr="00FC1F02">
              <w:t>Прописи М.М. Безруких к учебнику «Букварь»</w:t>
            </w:r>
          </w:p>
          <w:p w:rsidR="009951F9" w:rsidRPr="00FC1F02" w:rsidRDefault="009951F9" w:rsidP="003E6363">
            <w:r w:rsidRPr="00FC1F02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FC1F02">
              <w:t>С.В.Иванова</w:t>
            </w:r>
            <w:proofErr w:type="spellEnd"/>
            <w:r w:rsidRPr="00FC1F02">
              <w:t xml:space="preserve">. М.: </w:t>
            </w:r>
            <w:proofErr w:type="spellStart"/>
            <w:r w:rsidRPr="00FC1F02">
              <w:t>Вентана</w:t>
            </w:r>
            <w:proofErr w:type="spellEnd"/>
            <w:r w:rsidRPr="00FC1F02">
              <w:t xml:space="preserve"> – Граф, 2013.</w:t>
            </w:r>
          </w:p>
        </w:tc>
      </w:tr>
      <w:tr w:rsidR="009951F9" w:rsidRPr="00FC1F02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C1F02" w:rsidRDefault="009951F9" w:rsidP="003E6363">
            <w:r w:rsidRPr="00FC1F02">
              <w:t>Использованные ресурсы:</w:t>
            </w:r>
          </w:p>
        </w:tc>
      </w:tr>
      <w:tr w:rsidR="009951F9" w:rsidRPr="00FC1F02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C1F02" w:rsidRDefault="009951F9" w:rsidP="003E6363">
            <w:r w:rsidRPr="00FC1F02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C1F02" w:rsidRDefault="00E04BE2" w:rsidP="00FC1F0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FC1F02">
              <w:t>формировать умение правильно обозначать звуки [о] и [а] буквами; учить составлять текст по серии сюжетных картинок; обогащать словарный запас детей; расширять кругозор, воспитывать любознательность.</w:t>
            </w:r>
            <w:bookmarkStart w:id="0" w:name="_GoBack"/>
            <w:bookmarkEnd w:id="0"/>
            <w:proofErr w:type="gramStart"/>
            <w:r w:rsidRPr="00FC1F02">
              <w:t xml:space="preserve"> </w:t>
            </w:r>
            <w:r w:rsidR="00F17F31" w:rsidRPr="00FC1F02">
              <w:t>.</w:t>
            </w:r>
            <w:proofErr w:type="gramEnd"/>
            <w:r w:rsidR="00C26802" w:rsidRPr="00FC1F02">
              <w:rPr>
                <w:b/>
              </w:rPr>
              <w:t xml:space="preserve"> </w:t>
            </w:r>
            <w:r w:rsidR="00C26802" w:rsidRPr="00FC1F02">
              <w:t xml:space="preserve"> </w:t>
            </w:r>
            <w:r w:rsidR="00F17F31" w:rsidRPr="00FC1F02">
              <w:t xml:space="preserve"> </w:t>
            </w:r>
          </w:p>
        </w:tc>
      </w:tr>
      <w:tr w:rsidR="009951F9" w:rsidRPr="00FC1F02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C1F02" w:rsidRDefault="009951F9" w:rsidP="003E6363">
            <w:r w:rsidRPr="00FC1F02">
              <w:t>Формируемые УУД</w:t>
            </w:r>
          </w:p>
        </w:tc>
      </w:tr>
      <w:tr w:rsidR="009951F9" w:rsidRPr="00FC1F02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C1F02" w:rsidRDefault="009951F9" w:rsidP="003E6363">
            <w:r w:rsidRPr="00FC1F02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FC1F02" w:rsidRDefault="00E04BE2" w:rsidP="00FC1F02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color w:val="000000"/>
              </w:rPr>
            </w:pPr>
            <w:r w:rsidRPr="00FC1F02">
              <w:rPr>
                <w:b/>
                <w:bCs/>
              </w:rPr>
              <w:t>Предметные:</w:t>
            </w:r>
            <w:r w:rsidRPr="00FC1F02">
              <w:t xml:space="preserve"> </w:t>
            </w:r>
            <w:r w:rsidRPr="00FC1F02">
              <w:rPr>
                <w:i/>
                <w:iCs/>
              </w:rPr>
              <w:t xml:space="preserve">знают, </w:t>
            </w:r>
            <w:r w:rsidRPr="00FC1F02">
              <w:t>как</w:t>
            </w:r>
            <w:r w:rsidRPr="00FC1F02">
              <w:rPr>
                <w:i/>
                <w:iCs/>
              </w:rPr>
              <w:t xml:space="preserve"> </w:t>
            </w:r>
            <w:r w:rsidRPr="00FC1F02">
              <w:t xml:space="preserve">правильно обозначается </w:t>
            </w:r>
            <w:r w:rsidRPr="00FC1F02">
              <w:rPr>
                <w:color w:val="000000"/>
              </w:rPr>
              <w:t xml:space="preserve">звук [а] буквами; </w:t>
            </w:r>
            <w:r w:rsidRPr="00FC1F02">
              <w:rPr>
                <w:i/>
                <w:iCs/>
                <w:color w:val="000000"/>
              </w:rPr>
              <w:t xml:space="preserve">умеют </w:t>
            </w:r>
            <w:r w:rsidRPr="00FC1F02">
              <w:rPr>
                <w:color w:val="000000"/>
              </w:rPr>
              <w:t xml:space="preserve">проводить соотнесение звуковой и буквенной записей слова; обозначать букву </w:t>
            </w:r>
            <w:r w:rsidRPr="00FC1F02">
              <w:rPr>
                <w:b/>
                <w:bCs/>
                <w:i/>
                <w:iCs/>
                <w:color w:val="000000"/>
              </w:rPr>
              <w:t>я</w:t>
            </w:r>
            <w:r w:rsidRPr="00FC1F02">
              <w:rPr>
                <w:color w:val="000000"/>
              </w:rPr>
              <w:t xml:space="preserve"> в начале слова и после гласных двумя звуками </w:t>
            </w:r>
            <w:r w:rsidRPr="00FC1F02">
              <w:t>[</w:t>
            </w:r>
            <w:proofErr w:type="spellStart"/>
            <w:r w:rsidRPr="00FC1F02">
              <w:t>й’</w:t>
            </w:r>
            <w:r w:rsidRPr="00FC1F02">
              <w:rPr>
                <w:color w:val="000000"/>
              </w:rPr>
              <w:t>а</w:t>
            </w:r>
            <w:proofErr w:type="spellEnd"/>
            <w:r w:rsidRPr="00FC1F02">
              <w:rPr>
                <w:color w:val="000000"/>
              </w:rPr>
              <w:t xml:space="preserve">]; вписывать изученные буквы с опорой на звуковые модели слов; </w:t>
            </w:r>
            <w:r w:rsidRPr="00FC1F02">
              <w:rPr>
                <w:i/>
                <w:iCs/>
                <w:color w:val="000000"/>
              </w:rPr>
              <w:t>получат возможность</w:t>
            </w:r>
            <w:r w:rsidRPr="00FC1F02">
              <w:rPr>
                <w:color w:val="000000"/>
              </w:rPr>
              <w:t xml:space="preserve"> закрепить правила обозначения звука </w:t>
            </w:r>
            <w:r w:rsidRPr="00FC1F02">
              <w:t>[а] буквами</w:t>
            </w:r>
            <w:r w:rsidRPr="00FC1F02">
              <w:rPr>
                <w:color w:val="000000"/>
              </w:rPr>
              <w:t>.</w:t>
            </w:r>
          </w:p>
        </w:tc>
      </w:tr>
      <w:tr w:rsidR="009951F9" w:rsidRPr="00FC1F02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FC1F02" w:rsidRDefault="009951F9" w:rsidP="003E6363">
            <w:proofErr w:type="spellStart"/>
            <w:r w:rsidRPr="00FC1F02">
              <w:t>Метапредметные</w:t>
            </w:r>
            <w:proofErr w:type="spellEnd"/>
            <w:r w:rsidRPr="00FC1F02">
              <w:t xml:space="preserve"> умения:</w:t>
            </w:r>
          </w:p>
          <w:p w:rsidR="009951F9" w:rsidRPr="00FC1F02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02" w:rsidRPr="00FC1F02" w:rsidRDefault="00FC1F02" w:rsidP="00FC1F02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FC1F02">
              <w:rPr>
                <w:spacing w:val="30"/>
              </w:rPr>
              <w:t>Познавательные</w:t>
            </w:r>
            <w:r w:rsidRPr="00FC1F02">
              <w:t xml:space="preserve">: </w:t>
            </w:r>
            <w:proofErr w:type="spellStart"/>
            <w:r w:rsidRPr="00FC1F02">
              <w:rPr>
                <w:i/>
                <w:iCs/>
              </w:rPr>
              <w:t>общеучебные</w:t>
            </w:r>
            <w:proofErr w:type="spellEnd"/>
            <w:r w:rsidRPr="00FC1F02">
              <w:rPr>
                <w:i/>
                <w:iCs/>
              </w:rPr>
              <w:t xml:space="preserve"> –</w:t>
            </w:r>
            <w:r w:rsidRPr="00FC1F02">
              <w:t xml:space="preserve"> написание букв по аналогии с предложенным в прописях и на доске образцом начертания; сравнение звукового состава слов; </w:t>
            </w:r>
            <w:r w:rsidRPr="00FC1F02">
              <w:rPr>
                <w:i/>
                <w:iCs/>
              </w:rPr>
              <w:t xml:space="preserve">логические – </w:t>
            </w:r>
            <w:r w:rsidRPr="00FC1F02">
              <w:t xml:space="preserve">осуществление анализа поэлементного состава букв </w:t>
            </w:r>
            <w:r w:rsidRPr="00FC1F02">
              <w:rPr>
                <w:b/>
                <w:bCs/>
                <w:i/>
                <w:iCs/>
              </w:rPr>
              <w:t>а</w:t>
            </w:r>
            <w:r w:rsidRPr="00FC1F02">
              <w:t xml:space="preserve"> и </w:t>
            </w:r>
            <w:r w:rsidRPr="00FC1F02">
              <w:rPr>
                <w:b/>
                <w:bCs/>
                <w:i/>
                <w:iCs/>
              </w:rPr>
              <w:t>я</w:t>
            </w:r>
            <w:r w:rsidRPr="00FC1F02">
              <w:t>; моделирование звуковой схемы слова.</w:t>
            </w:r>
          </w:p>
          <w:p w:rsidR="00FC1F02" w:rsidRPr="00FC1F02" w:rsidRDefault="00FC1F02" w:rsidP="00FC1F02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proofErr w:type="gramStart"/>
            <w:r w:rsidRPr="00FC1F02">
              <w:rPr>
                <w:spacing w:val="30"/>
              </w:rPr>
              <w:t>Регулятивные</w:t>
            </w:r>
            <w:proofErr w:type="gramEnd"/>
            <w:r w:rsidRPr="00FC1F02">
              <w:t>:</w:t>
            </w:r>
            <w:r w:rsidRPr="00FC1F02">
              <w:rPr>
                <w:spacing w:val="30"/>
              </w:rPr>
              <w:t xml:space="preserve"> </w:t>
            </w:r>
            <w:r w:rsidRPr="00FC1F02">
              <w:rPr>
                <w:i/>
                <w:iCs/>
              </w:rPr>
              <w:t>умеют</w:t>
            </w:r>
            <w:r w:rsidRPr="00FC1F02">
              <w:t xml:space="preserve"> принимать и сохранять учебную задачу; составлять план и последовательность действий. </w:t>
            </w:r>
          </w:p>
          <w:p w:rsidR="00FC1F02" w:rsidRPr="00FC1F02" w:rsidRDefault="00FC1F02" w:rsidP="00FC1F02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proofErr w:type="gramStart"/>
            <w:r w:rsidRPr="00FC1F02">
              <w:rPr>
                <w:spacing w:val="30"/>
              </w:rPr>
              <w:t>Коммуникативные</w:t>
            </w:r>
            <w:proofErr w:type="gramEnd"/>
            <w:r w:rsidRPr="00FC1F02">
              <w:t>:</w:t>
            </w:r>
            <w:r w:rsidRPr="00FC1F02">
              <w:rPr>
                <w:i/>
                <w:iCs/>
              </w:rPr>
              <w:t xml:space="preserve"> умеют</w:t>
            </w:r>
            <w:r w:rsidRPr="00FC1F02">
              <w:t xml:space="preserve"> формулировать собственное мнение и позицию.</w:t>
            </w:r>
          </w:p>
          <w:p w:rsidR="009951F9" w:rsidRPr="00FC1F02" w:rsidRDefault="00FC1F02" w:rsidP="00FC1F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C1F02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FC1F02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C1F0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FC1F02">
              <w:rPr>
                <w:rFonts w:ascii="Times New Roman" w:hAnsi="Times New Roman"/>
                <w:sz w:val="24"/>
                <w:szCs w:val="24"/>
              </w:rPr>
              <w:t>расширяют познавательные интересы, учебные мотивы; проявляют старание в освоении новых учебных действий; осуществляют самоконтроль при проведении графических работ.</w:t>
            </w:r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left="2400"/>
              <w:jc w:val="both"/>
            </w:pPr>
            <w:r>
              <w:t>Кому отворили мы школьную дверцу?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left="2400"/>
              <w:jc w:val="both"/>
            </w:pPr>
            <w:r>
              <w:t>Доброй улыбке и чуткому сердцу.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left="2400"/>
              <w:jc w:val="both"/>
            </w:pPr>
            <w:r>
              <w:t>На двери – табличка, а надпись о чем?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left="2400"/>
              <w:jc w:val="both"/>
            </w:pPr>
            <w:r>
              <w:t>«</w:t>
            </w:r>
            <w:proofErr w:type="gramStart"/>
            <w:r>
              <w:t>Лентяям</w:t>
            </w:r>
            <w:proofErr w:type="gramEnd"/>
            <w:r>
              <w:t xml:space="preserve"> и жадинам вход запрещен!»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Игра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Полубуковка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На карточках – наполовину закрытые печатные буквы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о, ё, я</w:t>
            </w:r>
            <w:r>
              <w:rPr>
                <w:sz w:val="28"/>
                <w:szCs w:val="28"/>
              </w:rPr>
              <w:t>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Какие это буквы? Какая «лишняя»? </w:t>
            </w:r>
            <w:r>
              <w:rPr>
                <w:i/>
                <w:iCs/>
                <w:sz w:val="28"/>
                <w:szCs w:val="28"/>
              </w:rPr>
              <w:t>(Буква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о</w:t>
            </w:r>
            <w:proofErr w:type="gramEnd"/>
            <w:r>
              <w:rPr>
                <w:i/>
                <w:iCs/>
                <w:sz w:val="28"/>
                <w:szCs w:val="28"/>
              </w:rPr>
              <w:t>.)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Почему? </w:t>
            </w:r>
            <w:r>
              <w:rPr>
                <w:i/>
                <w:iCs/>
                <w:sz w:val="28"/>
                <w:szCs w:val="28"/>
              </w:rPr>
              <w:t xml:space="preserve">(Буквы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ё, я</w:t>
            </w:r>
            <w:r>
              <w:rPr>
                <w:i/>
                <w:iCs/>
                <w:sz w:val="28"/>
                <w:szCs w:val="28"/>
              </w:rPr>
              <w:t xml:space="preserve"> могут обозначать два звука в начале слова и перед гласными, значит,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о </w:t>
            </w:r>
            <w:r>
              <w:rPr>
                <w:i/>
                <w:iCs/>
                <w:sz w:val="28"/>
                <w:szCs w:val="28"/>
              </w:rPr>
              <w:t>–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«лишняя».)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Определите, в каком слове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я, ё</w:t>
            </w:r>
            <w:r>
              <w:rPr>
                <w:sz w:val="28"/>
                <w:szCs w:val="28"/>
              </w:rPr>
              <w:t xml:space="preserve"> называют один звук, а в каком – два.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pacing w:val="45"/>
                <w:sz w:val="28"/>
                <w:szCs w:val="28"/>
              </w:rPr>
              <w:t>На доске</w:t>
            </w:r>
            <w:r>
              <w:rPr>
                <w:i/>
                <w:iCs/>
                <w:sz w:val="28"/>
                <w:szCs w:val="28"/>
              </w:rPr>
              <w:t xml:space="preserve"> записаны слова: яблоко, ёжик, вишня, утёнок, дятел.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Прочитайте слова про себя, подготовьтесь читать их вслух. Прочитайте все слова. </w:t>
            </w:r>
            <w:r>
              <w:rPr>
                <w:i/>
                <w:iCs/>
                <w:sz w:val="28"/>
                <w:szCs w:val="28"/>
              </w:rPr>
              <w:t>(Дети читают «по цепочке».)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Теперь прочитайте слова, в которых 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я </w:t>
            </w:r>
            <w:r>
              <w:rPr>
                <w:b/>
                <w:bCs/>
                <w:sz w:val="28"/>
                <w:szCs w:val="28"/>
              </w:rPr>
              <w:t>(</w:t>
            </w:r>
            <w:r>
              <w:rPr>
                <w:b/>
                <w:bCs/>
                <w:i/>
                <w:iCs/>
                <w:sz w:val="28"/>
                <w:szCs w:val="28"/>
              </w:rPr>
              <w:t>ё</w:t>
            </w:r>
            <w:r>
              <w:rPr>
                <w:b/>
                <w:bCs/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обозначает один звук. Почему? Докажите. </w:t>
            </w:r>
            <w:r>
              <w:rPr>
                <w:i/>
                <w:iCs/>
                <w:sz w:val="28"/>
                <w:szCs w:val="28"/>
              </w:rPr>
              <w:t xml:space="preserve">(В этих словах 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>я (ё)</w:t>
            </w:r>
            <w:r>
              <w:rPr>
                <w:i/>
                <w:iCs/>
                <w:sz w:val="28"/>
                <w:szCs w:val="28"/>
              </w:rPr>
              <w:t xml:space="preserve"> стоит после согласной буквы.)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Прочтите слова, в которых 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>я (ё)</w:t>
            </w:r>
            <w:r>
              <w:rPr>
                <w:sz w:val="28"/>
                <w:szCs w:val="28"/>
              </w:rPr>
              <w:t xml:space="preserve"> обозначает два звука. Почему? Докажите. </w:t>
            </w:r>
            <w:r>
              <w:rPr>
                <w:i/>
                <w:iCs/>
                <w:sz w:val="28"/>
                <w:szCs w:val="28"/>
              </w:rPr>
              <w:t xml:space="preserve">(В этих словах 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>я (ё)</w:t>
            </w:r>
            <w:r>
              <w:rPr>
                <w:i/>
                <w:iCs/>
                <w:sz w:val="28"/>
                <w:szCs w:val="28"/>
              </w:rPr>
              <w:t xml:space="preserve"> стоит в начале слова или после гласной буквы.)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Сегодня на уроке мы составим рассказ по серии картинок и продолжим тренироваться в написании букв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я, а, о, ё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словах.</w:t>
            </w:r>
          </w:p>
          <w:p w:rsidR="009951F9" w:rsidRPr="00250CD7" w:rsidRDefault="009951F9" w:rsidP="000401E8">
            <w:pPr>
              <w:autoSpaceDE w:val="0"/>
              <w:autoSpaceDN w:val="0"/>
              <w:adjustRightInd w:val="0"/>
              <w:ind w:firstLine="1980"/>
              <w:jc w:val="center"/>
              <w:rPr>
                <w:i/>
                <w:iCs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E04BE2" w:rsidRDefault="00E04BE2" w:rsidP="00E04BE2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Работа по учебнику (с фишками).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Рассмотрите картинки в учебнике. Назовите изображенные предметы. Чем различаются схемы слов?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Выложим слово «ёлка» фишками на доске. А теперь самостоятельно выложите фишками слово «ёлки».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– Назовите одинаковые звуки в словах. Назовите звуки, которыми слова различаются.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Составление рассказа по серии картинок.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Рассмотрите картинки. Как вы думаете, почему мальчик смеется? Составьте предложения к каждой картинке так, чтобы получился рассказ «Неожиданный улов». Для этого вспомните имя рыбака. С чего все началось? Что было потом? Чем все закончилось?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Связаны ли между собой предложения? Получился ли рассказ?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Работа в парах.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Составьте рассказ по картинкам. Расскажите его друг другу.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Кто хочет рассказать свою историю всему классу?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 xml:space="preserve">Говорят, один рыбак 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В речке выловил башмак,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Но зато ему потом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  <w:rPr>
                <w:i/>
                <w:iCs/>
              </w:rPr>
            </w:pPr>
            <w:r>
              <w:t xml:space="preserve">На крючок попался… </w:t>
            </w:r>
            <w:r>
              <w:rPr>
                <w:i/>
                <w:iCs/>
              </w:rPr>
              <w:t>(сом).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2634615" cy="57721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</w:pPr>
            <w:r>
              <w:t>В прятки пальчики играли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</w:pPr>
            <w:r>
              <w:t>И головки убирали.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</w:pPr>
            <w:r>
              <w:t>Вот так, вот так –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</w:pPr>
            <w:r>
              <w:t>Так головки убирали.</w:t>
            </w:r>
          </w:p>
          <w:p w:rsidR="00E04BE2" w:rsidRDefault="00E04BE2" w:rsidP="00E04BE2">
            <w:pPr>
              <w:tabs>
                <w:tab w:val="left" w:pos="375"/>
              </w:tabs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(Сжимание и разжимание рук в ритме стиха.)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 Работа в прописи со схемами.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Впишите букву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о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или </w:t>
            </w:r>
            <w:r>
              <w:rPr>
                <w:b/>
                <w:bCs/>
                <w:i/>
                <w:iCs/>
                <w:sz w:val="28"/>
                <w:szCs w:val="28"/>
              </w:rPr>
              <w:t>ё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слово, руководствуясь схемой.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Какую букву вписали? Объясните почему. </w:t>
            </w:r>
            <w:r>
              <w:rPr>
                <w:i/>
                <w:iCs/>
                <w:sz w:val="28"/>
                <w:szCs w:val="28"/>
              </w:rPr>
              <w:t xml:space="preserve">(После мягких согласных надо писать букву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ё, </w:t>
            </w:r>
            <w:r>
              <w:rPr>
                <w:i/>
                <w:iCs/>
                <w:sz w:val="28"/>
                <w:szCs w:val="28"/>
              </w:rPr>
              <w:t>после твердых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–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о</w:t>
            </w:r>
            <w:proofErr w:type="gramEnd"/>
            <w:r>
              <w:rPr>
                <w:i/>
                <w:iCs/>
                <w:sz w:val="28"/>
                <w:szCs w:val="28"/>
              </w:rPr>
              <w:t>.)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Прочитайте новые слова. </w:t>
            </w:r>
            <w:r>
              <w:rPr>
                <w:i/>
                <w:iCs/>
                <w:sz w:val="28"/>
                <w:szCs w:val="28"/>
              </w:rPr>
              <w:t>(Клён, торт, берёза.)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Какие одинаковые звуки есть в этих словах?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5. Соотнесение печатных и письменных букв.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Рассмотрите буквы на следующих строках. Сформулируйте задание, которое надо выполнить.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Найдите пару каждой букве. </w:t>
            </w:r>
            <w:proofErr w:type="gramStart"/>
            <w:r>
              <w:rPr>
                <w:i/>
                <w:iCs/>
                <w:sz w:val="28"/>
                <w:szCs w:val="28"/>
              </w:rPr>
              <w:t>(На доске – карточки с образцами написания заглавных и строчных письменных букв.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iCs/>
                <w:sz w:val="28"/>
                <w:szCs w:val="28"/>
              </w:rPr>
              <w:t>Ученик называет печатную букву в прописи, показывает и снимает с доски образец написания заглавной письменной буквы.)</w:t>
            </w:r>
            <w:proofErr w:type="gramEnd"/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Лучшие буквы в тетрадях найдите,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2700"/>
              <w:jc w:val="both"/>
            </w:pPr>
            <w:r>
              <w:t>Красным фломастером их подчеркните.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Впишите в слова пропущенные буквы.</w:t>
            </w:r>
          </w:p>
          <w:p w:rsidR="00E04BE2" w:rsidRDefault="00E04BE2" w:rsidP="00E04BE2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Продолжите закономерность.</w:t>
            </w:r>
          </w:p>
          <w:p w:rsidR="009951F9" w:rsidRPr="00250CD7" w:rsidRDefault="009951F9" w:rsidP="0003249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9951F9" w:rsidRPr="00B729DF" w:rsidRDefault="009951F9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249C"/>
    <w:rsid w:val="000B34C6"/>
    <w:rsid w:val="001B3A1B"/>
    <w:rsid w:val="001E5B74"/>
    <w:rsid w:val="0027763D"/>
    <w:rsid w:val="002938DA"/>
    <w:rsid w:val="003E6363"/>
    <w:rsid w:val="00440A2B"/>
    <w:rsid w:val="004C30B5"/>
    <w:rsid w:val="00581A90"/>
    <w:rsid w:val="0060326E"/>
    <w:rsid w:val="009951F9"/>
    <w:rsid w:val="00A6168B"/>
    <w:rsid w:val="00AA0B4D"/>
    <w:rsid w:val="00AB7C9D"/>
    <w:rsid w:val="00B55CE0"/>
    <w:rsid w:val="00C26802"/>
    <w:rsid w:val="00C50E4C"/>
    <w:rsid w:val="00CA6A09"/>
    <w:rsid w:val="00D12F7D"/>
    <w:rsid w:val="00DB7A34"/>
    <w:rsid w:val="00E04BE2"/>
    <w:rsid w:val="00F17F31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2019-07-24T19:58:00Z</dcterms:created>
  <dcterms:modified xsi:type="dcterms:W3CDTF">2019-07-24T20:00:00Z</dcterms:modified>
</cp:coreProperties>
</file>